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5A" w:rsidRPr="00CD725A" w:rsidRDefault="00CD725A" w:rsidP="00CD725A">
      <w:pPr>
        <w:shd w:val="clear" w:color="auto" w:fill="FFFFFF"/>
        <w:spacing w:before="75" w:after="75" w:line="270" w:lineRule="atLeast"/>
        <w:outlineLvl w:val="0"/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</w:pPr>
      <w:r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>OFERTA1 :</w:t>
      </w:r>
      <w:r w:rsidRPr="00CD725A"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>CONTADOR DE MONEDAS MR-518</w:t>
      </w:r>
    </w:p>
    <w:p w:rsidR="00B44D0B" w:rsidRDefault="00B44D0B">
      <w:pPr>
        <w:rPr>
          <w:b/>
          <w:sz w:val="30"/>
          <w:szCs w:val="30"/>
        </w:rPr>
      </w:pPr>
      <w:r w:rsidRPr="00B44D0B">
        <w:rPr>
          <w:b/>
          <w:sz w:val="30"/>
          <w:szCs w:val="30"/>
        </w:rPr>
        <w:t>PRECIO= 1900  SOLES</w:t>
      </w:r>
    </w:p>
    <w:p w:rsidR="00CD725A" w:rsidRDefault="00CD725A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es-ES"/>
        </w:rPr>
        <w:drawing>
          <wp:inline distT="0" distB="0" distL="0" distR="0">
            <wp:extent cx="3143250" cy="3714750"/>
            <wp:effectExtent l="19050" t="0" r="0" b="0"/>
            <wp:docPr id="2" name="1 Imagen" descr="MR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11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25A" w:rsidRDefault="00CD725A" w:rsidP="00CD725A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CARACTERIRSTICAS DE LA MAQUINA CONTADORA</w:t>
      </w:r>
    </w:p>
    <w:p w:rsidR="00CD725A" w:rsidRDefault="00CD725A" w:rsidP="00CD725A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 </w:t>
      </w:r>
    </w:p>
    <w:p w:rsidR="00CD725A" w:rsidRDefault="00CD725A" w:rsidP="00CD725A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 </w:t>
      </w:r>
    </w:p>
    <w:p w:rsidR="00CD725A" w:rsidRDefault="00CD725A" w:rsidP="00CD725A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ESPECIFICACIONES</w:t>
      </w:r>
    </w:p>
    <w:p w:rsidR="00CD725A" w:rsidRDefault="00CD725A" w:rsidP="00CD725A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 xml:space="preserve">• Capacidad de la </w:t>
      </w:r>
      <w:proofErr w:type="gramStart"/>
      <w:r>
        <w:rPr>
          <w:rFonts w:ascii="Verdana" w:hAnsi="Verdana"/>
          <w:color w:val="767676"/>
          <w:sz w:val="17"/>
          <w:szCs w:val="17"/>
        </w:rPr>
        <w:t>Tolva :</w:t>
      </w:r>
      <w:proofErr w:type="gramEnd"/>
      <w:r>
        <w:rPr>
          <w:rFonts w:ascii="Verdana" w:hAnsi="Verdana"/>
          <w:color w:val="767676"/>
          <w:sz w:val="17"/>
          <w:szCs w:val="17"/>
        </w:rPr>
        <w:t xml:space="preserve"> 1000 - 2000 </w:t>
      </w:r>
      <w:proofErr w:type="spellStart"/>
      <w:r>
        <w:rPr>
          <w:rFonts w:ascii="Verdana" w:hAnsi="Verdana"/>
          <w:color w:val="767676"/>
          <w:sz w:val="17"/>
          <w:szCs w:val="17"/>
        </w:rPr>
        <w:t>pcs</w:t>
      </w:r>
      <w:proofErr w:type="spellEnd"/>
      <w:r>
        <w:rPr>
          <w:rFonts w:ascii="Verdana" w:hAnsi="Verdana"/>
          <w:color w:val="767676"/>
          <w:sz w:val="17"/>
          <w:szCs w:val="17"/>
        </w:rPr>
        <w:t>.</w:t>
      </w:r>
    </w:p>
    <w:p w:rsidR="00CD725A" w:rsidRDefault="00CD725A" w:rsidP="00CD725A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• Velocidad de Conteo: ≥ 1500pcs/min</w:t>
      </w:r>
    </w:p>
    <w:p w:rsidR="00CD725A" w:rsidRDefault="00CD725A" w:rsidP="00CD725A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• Dimensiones: 380 x 230 x 180 mm.</w:t>
      </w:r>
    </w:p>
    <w:p w:rsidR="00CD725A" w:rsidRDefault="00CD725A" w:rsidP="00CD725A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• Consumo: ≤ 60W.</w:t>
      </w:r>
    </w:p>
    <w:p w:rsidR="00CD725A" w:rsidRDefault="00CD725A" w:rsidP="00CD725A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 xml:space="preserve">• Fuente de </w:t>
      </w:r>
      <w:proofErr w:type="spellStart"/>
      <w:r>
        <w:rPr>
          <w:rFonts w:ascii="Verdana" w:hAnsi="Verdana"/>
          <w:color w:val="767676"/>
          <w:sz w:val="17"/>
          <w:szCs w:val="17"/>
        </w:rPr>
        <w:t>Alimentacion</w:t>
      </w:r>
      <w:proofErr w:type="spellEnd"/>
      <w:r>
        <w:rPr>
          <w:rFonts w:ascii="Verdana" w:hAnsi="Verdana"/>
          <w:color w:val="767676"/>
          <w:sz w:val="17"/>
          <w:szCs w:val="17"/>
        </w:rPr>
        <w:t>: 220V ± 10% - 50~60hz / 110V ± 10% - 50~60hz</w:t>
      </w:r>
    </w:p>
    <w:p w:rsidR="00CD725A" w:rsidRDefault="00CD725A" w:rsidP="00CD725A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 xml:space="preserve">• Tamaño de </w:t>
      </w:r>
      <w:proofErr w:type="gramStart"/>
      <w:r>
        <w:rPr>
          <w:rFonts w:ascii="Verdana" w:hAnsi="Verdana"/>
          <w:color w:val="767676"/>
          <w:sz w:val="17"/>
          <w:szCs w:val="17"/>
        </w:rPr>
        <w:t>Monedas :0.8</w:t>
      </w:r>
      <w:proofErr w:type="gramEnd"/>
      <w:r>
        <w:rPr>
          <w:rFonts w:ascii="Verdana" w:hAnsi="Verdana"/>
          <w:color w:val="767676"/>
          <w:sz w:val="17"/>
          <w:szCs w:val="17"/>
        </w:rPr>
        <w:t xml:space="preserve"> - 3.5 mm.</w:t>
      </w:r>
    </w:p>
    <w:p w:rsidR="00CD725A" w:rsidRDefault="00CD725A" w:rsidP="00CD725A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 xml:space="preserve">• </w:t>
      </w:r>
      <w:proofErr w:type="spellStart"/>
      <w:r>
        <w:rPr>
          <w:rFonts w:ascii="Verdana" w:hAnsi="Verdana"/>
          <w:color w:val="767676"/>
          <w:sz w:val="17"/>
          <w:szCs w:val="17"/>
        </w:rPr>
        <w:t>Diametro</w:t>
      </w:r>
      <w:proofErr w:type="spellEnd"/>
      <w:r>
        <w:rPr>
          <w:rFonts w:ascii="Verdana" w:hAnsi="Verdana"/>
          <w:color w:val="767676"/>
          <w:sz w:val="17"/>
          <w:szCs w:val="17"/>
        </w:rPr>
        <w:t>: 15 - 35 mm</w:t>
      </w:r>
    </w:p>
    <w:p w:rsidR="00CD725A" w:rsidRDefault="00CD725A" w:rsidP="00CD725A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>• Peso Neto: 8.80 KG</w:t>
      </w:r>
    </w:p>
    <w:p w:rsidR="00CD725A" w:rsidRDefault="00CD725A" w:rsidP="00CD725A">
      <w:pPr>
        <w:pStyle w:val="NormalWeb"/>
        <w:shd w:val="clear" w:color="auto" w:fill="FFFFFF"/>
        <w:spacing w:before="120" w:beforeAutospacing="0" w:after="120" w:afterAutospacing="0"/>
        <w:textAlignment w:val="baseline"/>
        <w:rPr>
          <w:rFonts w:ascii="Verdana" w:hAnsi="Verdana"/>
          <w:color w:val="767676"/>
          <w:sz w:val="17"/>
          <w:szCs w:val="17"/>
        </w:rPr>
      </w:pPr>
      <w:r>
        <w:rPr>
          <w:rFonts w:ascii="Verdana" w:hAnsi="Verdana"/>
          <w:color w:val="767676"/>
          <w:sz w:val="17"/>
          <w:szCs w:val="17"/>
        </w:rPr>
        <w:t xml:space="preserve">• </w:t>
      </w:r>
      <w:proofErr w:type="spellStart"/>
      <w:r>
        <w:rPr>
          <w:rFonts w:ascii="Verdana" w:hAnsi="Verdana"/>
          <w:color w:val="767676"/>
          <w:sz w:val="17"/>
          <w:szCs w:val="17"/>
        </w:rPr>
        <w:t>Visualizacion</w:t>
      </w:r>
      <w:proofErr w:type="spellEnd"/>
      <w:r>
        <w:rPr>
          <w:rFonts w:ascii="Verdana" w:hAnsi="Verdana"/>
          <w:color w:val="767676"/>
          <w:sz w:val="17"/>
          <w:szCs w:val="17"/>
        </w:rPr>
        <w:t xml:space="preserve"> de Lotes: 5 </w:t>
      </w:r>
      <w:proofErr w:type="spellStart"/>
      <w:r>
        <w:rPr>
          <w:rFonts w:ascii="Verdana" w:hAnsi="Verdana"/>
          <w:color w:val="767676"/>
          <w:sz w:val="17"/>
          <w:szCs w:val="17"/>
        </w:rPr>
        <w:t>digitos</w:t>
      </w:r>
      <w:proofErr w:type="spellEnd"/>
      <w:r>
        <w:rPr>
          <w:rFonts w:ascii="Verdana" w:hAnsi="Verdana"/>
          <w:color w:val="767676"/>
          <w:sz w:val="17"/>
          <w:szCs w:val="17"/>
        </w:rPr>
        <w:t xml:space="preserve"> de LED</w:t>
      </w:r>
    </w:p>
    <w:p w:rsidR="00CD725A" w:rsidRPr="00B44D0B" w:rsidRDefault="00CD725A">
      <w:pPr>
        <w:rPr>
          <w:b/>
          <w:sz w:val="30"/>
          <w:szCs w:val="30"/>
        </w:rPr>
      </w:pPr>
    </w:p>
    <w:p w:rsidR="005C0951" w:rsidRDefault="00B44D0B">
      <w:r>
        <w:rPr>
          <w:noProof/>
          <w:lang w:eastAsia="es-ES"/>
        </w:rPr>
        <w:lastRenderedPageBreak/>
        <w:drawing>
          <wp:inline distT="0" distB="0" distL="0" distR="0">
            <wp:extent cx="4876800" cy="5753100"/>
            <wp:effectExtent l="19050" t="0" r="0" b="0"/>
            <wp:docPr id="1" name="0 Imagen" descr="contador de moneda 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dor de moneda v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951" w:rsidSect="005C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D0B"/>
    <w:rsid w:val="005C0951"/>
    <w:rsid w:val="00B44D0B"/>
    <w:rsid w:val="00CD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51"/>
  </w:style>
  <w:style w:type="paragraph" w:styleId="Ttulo1">
    <w:name w:val="heading 1"/>
    <w:basedOn w:val="Normal"/>
    <w:link w:val="Ttulo1Car"/>
    <w:uiPriority w:val="9"/>
    <w:qFormat/>
    <w:rsid w:val="00CD7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D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D725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EQUIPO00</dc:creator>
  <cp:keywords/>
  <dc:description/>
  <cp:lastModifiedBy>EQUIPO00</cp:lastModifiedBy>
  <cp:revision>2</cp:revision>
  <dcterms:created xsi:type="dcterms:W3CDTF">2015-10-09T14:06:00Z</dcterms:created>
  <dcterms:modified xsi:type="dcterms:W3CDTF">2015-10-09T14:29:00Z</dcterms:modified>
</cp:coreProperties>
</file>