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" name="image1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0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http://store.intcomex.com/es-XPE/Product/Detail/204957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ML110 Gen9 - Servidor - torre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4.5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vía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E5-2603V3 / 1.6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8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SATA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 intercambio no en caliente 3.5"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HDD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G200eH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NW107HPS59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812643-001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US$ 925,00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17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1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8" name="image1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6.jp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http://store.intcomex.com/es-XPE/Product/Detail/204981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DL120 Gen9 Entry - Servidor - se puede montar en bastidor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vía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E5-2603V3 / 1.6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4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SATA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3.5"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G200eH2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NW920HPS07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777424-B21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US$ 984,00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6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15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5.jp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4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http://store.intcomex.com/es-XPE/Product/Detail/193863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DL160 Gen9 Entry - Servidor - se puede montar en bastidor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E5-2603V3 / 1.6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8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SATA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3.5"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G200eH2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NW920HPS02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769503-B21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US$ 1.450,00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5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3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http://store.intcomex.com/es-XPE/Product/Detail/204962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ML150 Gen9 Base - Servidor - torre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5U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E5-2609V3 / 1.9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8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SATA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3.5"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NW107HPS60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776275-001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US$ 1.452,00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3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9" name="image1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7.jpg"/>
                                <pic:cNvPicPr preferRelativeResize="0"/>
                              </pic:nvPicPr>
                              <pic:blipFill>
                                <a:blip r:embed="rId2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1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http://store.intcomex.com/es-XPE/Product/Detail/193982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DL180 Gen9 Base - Servidor - se puede montar en bastidor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E5-2609V3 / 1.9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8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3.5"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G200eH2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NW920HPS03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778454-B21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US$ 1.815,00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TECNICA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4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http://store.intcomex.com/es-XPE/Product/Detail/170498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ML350p Gen8 Base - Servidor - torre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5U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E5-2620V2 / 2.1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8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Matrox G200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9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NW921HPS32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736958-001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US$ 2.600,61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9.jpg"/>
                                <pic:cNvPicPr preferRelativeResize="0"/>
                              </pic:nvPicPr>
                              <pic:blipFill>
                                <a:blip r:embed="rId2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DL380 Gen9 - Servidor - se puede montar en bastidor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E5-2640V3 / 2.6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16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G200eH2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NW920HPS04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803420-005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US$ 4.900,00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Descuento: 3,08%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1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1.jpg"/>
                                <pic:cNvPicPr preferRelativeResize="0"/>
                              </pic:nvPicPr>
                              <pic:blipFill>
                                <a:blip r:embed="rId3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BL460c Gen8 - Servidor - compacto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 x Xeon E5-2650 / 2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32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Matrox G200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GigE, 10 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8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NW106HPS28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666159-B21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US$ 5.200,00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6" name="image14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4.jpg"/>
                                <pic:cNvPicPr preferRelativeResize="0"/>
                              </pic:nvPicPr>
                              <pic:blipFill>
                                <a:blip r:embed="rId3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4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ML350 Gen9 Performance - Servidor - torre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5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5U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x Xeon E5-2650V3 / 2.3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32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Matrox G200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0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NW107HPS39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765822-001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US$ 6.500,00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2.jpg"/>
                                <pic:cNvPicPr preferRelativeResize="0"/>
                              </pic:nvPicPr>
                              <pic:blipFill>
                                <a:blip r:embed="rId3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DL360 Gen9 Performance - Servidor - se puede montar en bastidor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1U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x Xeon E5-2650V3 / 2.3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32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Matrox G200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NW107HPS22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755263-B21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US$ 8.507,00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0" name="image1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8.jpg"/>
                                <pic:cNvPicPr preferRelativeResize="0"/>
                              </pic:nvPicPr>
                              <pic:blipFill>
                                <a:blip r:embed="rId3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HP ProLiant DL380 Gen9 Performance - Servidor - se puede montar en bastidor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4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Hewlett-Packard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2U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vías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2 x Xeon E5-2650V3 / 2.3 GHz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RAM 32 GB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SAS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hot-swap 2.5"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sin disco duro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grabadora de 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G200eH2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GigE, 10 GigE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Monitor : ninguno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NW107HPS09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752689-B21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Precio de lista: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US$ 8.980,00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store.intcomex.com/es-XPE/Product/Detail/195146" TargetMode="External"/><Relationship Id="rId20" Type="http://schemas.openxmlformats.org/officeDocument/2006/relationships/image" Target="media/image17.jpg"/><Relationship Id="rId41" Type="http://schemas.openxmlformats.org/officeDocument/2006/relationships/hyperlink" Target="http://store.intcomex.com/es-XPE/Product/Detail/195146" TargetMode="External"/><Relationship Id="rId22" Type="http://schemas.openxmlformats.org/officeDocument/2006/relationships/hyperlink" Target="http://store.intcomex.com/es-XPE/Product/Detail/193982" TargetMode="External"/><Relationship Id="rId21" Type="http://schemas.openxmlformats.org/officeDocument/2006/relationships/hyperlink" Target="http://store.intcomex.com/es-XPE/Product/Detail/193982" TargetMode="External"/><Relationship Id="rId24" Type="http://schemas.openxmlformats.org/officeDocument/2006/relationships/hyperlink" Target="http://store.intcomex.com/es-XPE/Product/Detail/170498" TargetMode="External"/><Relationship Id="rId23" Type="http://schemas.openxmlformats.org/officeDocument/2006/relationships/hyperlink" Target="http://store.intcomex.com/es-XPE/Product/Detail/193982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16.jpg"/><Relationship Id="rId26" Type="http://schemas.openxmlformats.org/officeDocument/2006/relationships/hyperlink" Target="http://store.intcomex.com/es-XPE/Product/Detail/170498" TargetMode="External"/><Relationship Id="rId25" Type="http://schemas.openxmlformats.org/officeDocument/2006/relationships/hyperlink" Target="http://store.intcomex.com/es-XPE/Product/Detail/170498" TargetMode="External"/><Relationship Id="rId28" Type="http://schemas.openxmlformats.org/officeDocument/2006/relationships/hyperlink" Target="http://store.intcomex.com/es-XPE/Product/Detail/199430" TargetMode="External"/><Relationship Id="rId27" Type="http://schemas.openxmlformats.org/officeDocument/2006/relationships/image" Target="media/image09.jpg"/><Relationship Id="rId5" Type="http://schemas.openxmlformats.org/officeDocument/2006/relationships/image" Target="media/image10.jpg"/><Relationship Id="rId6" Type="http://schemas.openxmlformats.org/officeDocument/2006/relationships/hyperlink" Target="http://store.intcomex.com/es-XPE/Product/Detail/204957" TargetMode="External"/><Relationship Id="rId29" Type="http://schemas.openxmlformats.org/officeDocument/2006/relationships/hyperlink" Target="http://store.intcomex.com/es-XPE/Product/Detail/199430" TargetMode="External"/><Relationship Id="rId7" Type="http://schemas.openxmlformats.org/officeDocument/2006/relationships/hyperlink" Target="http://store.intcomex.com/es-XPE/Product/Detail/204957" TargetMode="External"/><Relationship Id="rId8" Type="http://schemas.openxmlformats.org/officeDocument/2006/relationships/hyperlink" Target="http://store.intcomex.com/es-XPE/Product/Detail/204957" TargetMode="External"/><Relationship Id="rId31" Type="http://schemas.openxmlformats.org/officeDocument/2006/relationships/hyperlink" Target="http://store.intcomex.com/es-XPE/Product/Detail/139453" TargetMode="External"/><Relationship Id="rId30" Type="http://schemas.openxmlformats.org/officeDocument/2006/relationships/image" Target="media/image11.jpg"/><Relationship Id="rId11" Type="http://schemas.openxmlformats.org/officeDocument/2006/relationships/hyperlink" Target="http://store.intcomex.com/es-XPE/Product/Detail/204981" TargetMode="External"/><Relationship Id="rId33" Type="http://schemas.openxmlformats.org/officeDocument/2006/relationships/image" Target="media/image14.jpg"/><Relationship Id="rId10" Type="http://schemas.openxmlformats.org/officeDocument/2006/relationships/hyperlink" Target="http://store.intcomex.com/es-XPE/Product/Detail/204981" TargetMode="External"/><Relationship Id="rId32" Type="http://schemas.openxmlformats.org/officeDocument/2006/relationships/hyperlink" Target="http://store.intcomex.com/es-XPE/Product/Detail/139453" TargetMode="External"/><Relationship Id="rId13" Type="http://schemas.openxmlformats.org/officeDocument/2006/relationships/image" Target="media/image15.jpg"/><Relationship Id="rId35" Type="http://schemas.openxmlformats.org/officeDocument/2006/relationships/hyperlink" Target="http://store.intcomex.com/es-XPE/Product/Detail/195187" TargetMode="External"/><Relationship Id="rId12" Type="http://schemas.openxmlformats.org/officeDocument/2006/relationships/hyperlink" Target="http://store.intcomex.com/es-XPE/Product/Detail/204981" TargetMode="External"/><Relationship Id="rId34" Type="http://schemas.openxmlformats.org/officeDocument/2006/relationships/hyperlink" Target="http://store.intcomex.com/es-XPE/Product/Detail/195187" TargetMode="External"/><Relationship Id="rId15" Type="http://schemas.openxmlformats.org/officeDocument/2006/relationships/hyperlink" Target="http://store.intcomex.com/es-XPE/Product/Detail/193863" TargetMode="External"/><Relationship Id="rId37" Type="http://schemas.openxmlformats.org/officeDocument/2006/relationships/hyperlink" Target="http://store.intcomex.com/es-XPE/Product/Detail/195147" TargetMode="External"/><Relationship Id="rId14" Type="http://schemas.openxmlformats.org/officeDocument/2006/relationships/hyperlink" Target="http://store.intcomex.com/es-XPE/Product/Detail/193863" TargetMode="External"/><Relationship Id="rId36" Type="http://schemas.openxmlformats.org/officeDocument/2006/relationships/image" Target="media/image12.jpg"/><Relationship Id="rId17" Type="http://schemas.openxmlformats.org/officeDocument/2006/relationships/hyperlink" Target="http://store.intcomex.com/es-XPE/Product/Detail/204962" TargetMode="External"/><Relationship Id="rId39" Type="http://schemas.openxmlformats.org/officeDocument/2006/relationships/image" Target="media/image18.jpg"/><Relationship Id="rId16" Type="http://schemas.openxmlformats.org/officeDocument/2006/relationships/hyperlink" Target="http://store.intcomex.com/es-XPE/Product/Detail/193863" TargetMode="External"/><Relationship Id="rId38" Type="http://schemas.openxmlformats.org/officeDocument/2006/relationships/hyperlink" Target="http://store.intcomex.com/es-XPE/Product/Detail/195147" TargetMode="External"/><Relationship Id="rId19" Type="http://schemas.openxmlformats.org/officeDocument/2006/relationships/hyperlink" Target="http://store.intcomex.com/es-XPE/Product/Detail/204962" TargetMode="External"/><Relationship Id="rId18" Type="http://schemas.openxmlformats.org/officeDocument/2006/relationships/hyperlink" Target="http://store.intcomex.com/es-XPE/Product/Detail/204962" TargetMode="External"/></Relationships>
</file>